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1BE24B0" w:rsidR="00083013" w:rsidRPr="004B16C6" w:rsidRDefault="00083013" w:rsidP="00083013">
            <w:pPr>
              <w:pStyle w:val="KeinLeerraum"/>
              <w:rPr>
                <w:rFonts w:ascii="Arial" w:hAnsi="Arial" w:cs="Arial"/>
                <w:sz w:val="20"/>
                <w:szCs w:val="20"/>
              </w:rPr>
            </w:pPr>
            <w:bookmarkStart w:id="0" w:name="Variabili"/>
            <w:r w:rsidRPr="71478CF5">
              <w:rPr>
                <w:rFonts w:ascii="Arial" w:hAnsi="Arial" w:cs="Arial"/>
                <w:sz w:val="20"/>
                <w:szCs w:val="20"/>
              </w:rPr>
              <w:t xml:space="preserve"> </w:t>
            </w:r>
            <w:r w:rsidR="00C14E70">
              <w:rPr>
                <w:noProof/>
              </w:rPr>
              <w:drawing>
                <wp:inline distT="0" distB="0" distL="0" distR="0" wp14:anchorId="4C0BE4FD" wp14:editId="779E099E">
                  <wp:extent cx="338455" cy="33845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338455" cy="338455"/>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KeinLeerraum"/>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KeinLeerraum"/>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KeinLeerraum"/>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KeinLeerraum"/>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KeinLeerraum"/>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KeinLeerraum"/>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KeinLeerraum"/>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KeinLeerraum"/>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KeinLeerraum"/>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KeinLeerraum"/>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KeinLeerraum"/>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68D3B55C" w:rsidR="00083013" w:rsidRPr="004B16C6" w:rsidRDefault="00083013" w:rsidP="00083013">
            <w:pPr>
              <w:pStyle w:val="KeinLeerraum"/>
              <w:rPr>
                <w:rFonts w:ascii="Arial" w:hAnsi="Arial" w:cs="Arial"/>
                <w:sz w:val="18"/>
                <w:szCs w:val="20"/>
              </w:rPr>
            </w:pPr>
          </w:p>
          <w:p w14:paraId="3C249787" w14:textId="77777777" w:rsidR="00083013" w:rsidRPr="004B16C6" w:rsidRDefault="00083013" w:rsidP="00083013">
            <w:pPr>
              <w:pStyle w:val="KeinLeerraum"/>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KeinLeerraum"/>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505C207C" w:rsidR="00083013" w:rsidRPr="004B16C6" w:rsidRDefault="00083013" w:rsidP="00083013">
            <w:pPr>
              <w:pStyle w:val="KeinLeerraum"/>
              <w:rPr>
                <w:rFonts w:ascii="Arial" w:hAnsi="Arial" w:cs="Arial"/>
                <w:sz w:val="18"/>
                <w:szCs w:val="20"/>
              </w:rPr>
            </w:pPr>
          </w:p>
          <w:p w14:paraId="67120779" w14:textId="77777777" w:rsidR="00083013" w:rsidRPr="004B16C6" w:rsidRDefault="00083013" w:rsidP="00083013">
            <w:pPr>
              <w:pStyle w:val="KeinLeerraum"/>
              <w:rPr>
                <w:rFonts w:ascii="Arial" w:hAnsi="Arial" w:cs="Arial"/>
                <w:sz w:val="18"/>
                <w:szCs w:val="20"/>
              </w:rPr>
            </w:pPr>
          </w:p>
          <w:p w14:paraId="39B5934F" w14:textId="1D333D02" w:rsidR="00083013" w:rsidRPr="004B16C6" w:rsidRDefault="00083013" w:rsidP="00083013">
            <w:pPr>
              <w:pStyle w:val="KeinLeerraum"/>
              <w:jc w:val="right"/>
              <w:rPr>
                <w:rFonts w:ascii="Arial" w:hAnsi="Arial" w:cs="Arial"/>
                <w:sz w:val="20"/>
                <w:szCs w:val="20"/>
              </w:rPr>
            </w:pPr>
          </w:p>
        </w:tc>
        <w:tc>
          <w:tcPr>
            <w:tcW w:w="300" w:type="dxa"/>
            <w:tcBorders>
              <w:left w:val="single" w:sz="4" w:space="0" w:color="auto"/>
              <w:right w:val="single" w:sz="4" w:space="0" w:color="auto"/>
            </w:tcBorders>
          </w:tcPr>
          <w:p w14:paraId="05E11C30" w14:textId="77777777" w:rsidR="00083013" w:rsidRPr="004B16C6" w:rsidRDefault="00083013" w:rsidP="00083013">
            <w:pPr>
              <w:pStyle w:val="KeinLeerraum"/>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1B643F92" w14:textId="77777777" w:rsidR="006044CA" w:rsidRPr="006044CA" w:rsidRDefault="006044CA" w:rsidP="006044CA">
            <w:pPr>
              <w:spacing w:after="0" w:line="0" w:lineRule="atLeast"/>
              <w:rPr>
                <w:sz w:val="12"/>
                <w:szCs w:val="12"/>
              </w:rPr>
            </w:pPr>
            <w:r w:rsidRPr="006044CA">
              <w:rPr>
                <w:sz w:val="12"/>
                <w:szCs w:val="12"/>
              </w:rPr>
              <w:t xml:space="preserve">Cassa Rurale Renon </w:t>
            </w:r>
            <w:proofErr w:type="spellStart"/>
            <w:r w:rsidRPr="006044CA">
              <w:rPr>
                <w:sz w:val="12"/>
                <w:szCs w:val="12"/>
              </w:rPr>
              <w:t>Soc</w:t>
            </w:r>
            <w:proofErr w:type="spellEnd"/>
            <w:r w:rsidRPr="006044CA">
              <w:rPr>
                <w:sz w:val="12"/>
                <w:szCs w:val="12"/>
              </w:rPr>
              <w:t xml:space="preserve">. coop. </w:t>
            </w:r>
          </w:p>
          <w:p w14:paraId="6FE77471" w14:textId="77777777" w:rsidR="006044CA" w:rsidRPr="006044CA" w:rsidRDefault="006044CA" w:rsidP="006044CA">
            <w:pPr>
              <w:spacing w:after="0" w:line="0" w:lineRule="atLeast"/>
              <w:rPr>
                <w:sz w:val="12"/>
                <w:szCs w:val="12"/>
              </w:rPr>
            </w:pPr>
            <w:r w:rsidRPr="006044CA">
              <w:rPr>
                <w:sz w:val="12"/>
                <w:szCs w:val="12"/>
              </w:rPr>
              <w:t>Iscritta all'Albo delle Coop. a Mutualità prevalente al n. 4731.6.0 -Iscritta all'Albo delle Banche - ABI: 08187</w:t>
            </w:r>
          </w:p>
          <w:p w14:paraId="1D6AF9EE" w14:textId="77777777" w:rsidR="006044CA" w:rsidRPr="006044CA" w:rsidRDefault="006044CA" w:rsidP="006044CA">
            <w:pPr>
              <w:spacing w:after="0" w:line="0" w:lineRule="atLeast"/>
              <w:rPr>
                <w:sz w:val="12"/>
                <w:szCs w:val="12"/>
              </w:rPr>
            </w:pPr>
            <w:r w:rsidRPr="006044CA">
              <w:rPr>
                <w:sz w:val="12"/>
                <w:szCs w:val="12"/>
              </w:rPr>
              <w:t>Aderente al Fondo Garanzia dei Depositanti del Credito Cooperativo</w:t>
            </w:r>
          </w:p>
          <w:p w14:paraId="2C02E213" w14:textId="77777777" w:rsidR="006044CA" w:rsidRPr="006044CA" w:rsidRDefault="006044CA" w:rsidP="006044CA">
            <w:pPr>
              <w:spacing w:after="0" w:line="0" w:lineRule="atLeast"/>
              <w:rPr>
                <w:sz w:val="12"/>
                <w:szCs w:val="12"/>
              </w:rPr>
            </w:pPr>
            <w:r w:rsidRPr="006044CA">
              <w:rPr>
                <w:sz w:val="12"/>
                <w:szCs w:val="12"/>
              </w:rPr>
              <w:t>Aderente al Gruppo Bancario Cooperativo Cassa Centrale Banca, iscritto all’Albo dei Gruppi Bancari</w:t>
            </w:r>
          </w:p>
          <w:p w14:paraId="05A7B8BD" w14:textId="77777777" w:rsidR="006044CA" w:rsidRPr="006044CA" w:rsidRDefault="006044CA" w:rsidP="006044CA">
            <w:pPr>
              <w:spacing w:after="0" w:line="0" w:lineRule="atLeast"/>
              <w:rPr>
                <w:sz w:val="12"/>
                <w:szCs w:val="12"/>
              </w:rPr>
            </w:pPr>
            <w:r w:rsidRPr="006044CA">
              <w:rPr>
                <w:sz w:val="12"/>
                <w:szCs w:val="12"/>
              </w:rPr>
              <w:t xml:space="preserve">Soggetta all’attività di direzione e coordinamento della Capogruppo Cassa Centrale Banca Credito Cooperativo Italiano </w:t>
            </w:r>
            <w:proofErr w:type="spellStart"/>
            <w:r w:rsidRPr="006044CA">
              <w:rPr>
                <w:sz w:val="12"/>
                <w:szCs w:val="12"/>
              </w:rPr>
              <w:t>SpA</w:t>
            </w:r>
            <w:proofErr w:type="spellEnd"/>
          </w:p>
          <w:p w14:paraId="0E66E93B" w14:textId="77777777" w:rsidR="006044CA" w:rsidRPr="006044CA" w:rsidRDefault="006044CA" w:rsidP="006044CA">
            <w:pPr>
              <w:spacing w:after="0" w:line="0" w:lineRule="atLeast"/>
              <w:rPr>
                <w:sz w:val="12"/>
                <w:szCs w:val="12"/>
              </w:rPr>
            </w:pPr>
            <w:r w:rsidRPr="006044CA">
              <w:rPr>
                <w:sz w:val="12"/>
                <w:szCs w:val="12"/>
              </w:rPr>
              <w:t xml:space="preserve">Iscrizione al Registro delle Imprese di Bolzano e Codice Fiscale n. 00182850214 </w:t>
            </w:r>
          </w:p>
          <w:p w14:paraId="1D0E2340" w14:textId="77777777" w:rsidR="006044CA" w:rsidRPr="006044CA" w:rsidRDefault="006044CA" w:rsidP="006044CA">
            <w:pPr>
              <w:spacing w:after="0" w:line="0" w:lineRule="atLeast"/>
              <w:rPr>
                <w:sz w:val="12"/>
                <w:szCs w:val="12"/>
              </w:rPr>
            </w:pPr>
            <w:r w:rsidRPr="006044CA">
              <w:rPr>
                <w:sz w:val="12"/>
                <w:szCs w:val="12"/>
              </w:rPr>
              <w:t xml:space="preserve">Società partecipante al Gruppo IVA Cassa Centrale Banca – P.IVA 02529020220 </w:t>
            </w:r>
          </w:p>
          <w:p w14:paraId="4D4B1FE7" w14:textId="426B052C" w:rsidR="00083013" w:rsidRPr="006044CA" w:rsidRDefault="006044CA" w:rsidP="006044CA">
            <w:pPr>
              <w:pStyle w:val="KeinLeerraum"/>
              <w:spacing w:line="0" w:lineRule="atLeast"/>
              <w:rPr>
                <w:sz w:val="12"/>
                <w:szCs w:val="12"/>
              </w:rPr>
            </w:pPr>
            <w:r w:rsidRPr="006044CA">
              <w:rPr>
                <w:sz w:val="12"/>
                <w:szCs w:val="12"/>
              </w:rPr>
              <w:t>Sede: Via del Paese 7, 39054 Renon tel.0471 357500, fax 0471 357555, e-mail: info@raikaritten.it</w:t>
            </w: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KeinLeerraum"/>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KeinLeerraum"/>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KeinLeerraum"/>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KeinLeerraum"/>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xml:space="preserve">, </w:t>
      </w:r>
      <w:proofErr w:type="spellStart"/>
      <w:r w:rsidR="00344DDD" w:rsidRPr="48BD9ED2">
        <w:rPr>
          <w:rFonts w:eastAsia="Arial"/>
          <w:color w:val="000000" w:themeColor="text1"/>
        </w:rPr>
        <w:t>nonchè</w:t>
      </w:r>
      <w:proofErr w:type="spellEnd"/>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KeinLeerraum"/>
        <w:rPr>
          <w:rFonts w:ascii="Arial" w:hAnsi="Arial" w:cs="Arial"/>
          <w:sz w:val="14"/>
          <w:szCs w:val="20"/>
        </w:rPr>
      </w:pPr>
    </w:p>
    <w:p w14:paraId="7CEE8198" w14:textId="77777777" w:rsidR="000D4ED1" w:rsidRPr="004B16C6" w:rsidRDefault="000D4ED1" w:rsidP="00083013">
      <w:pPr>
        <w:pStyle w:val="KeinLeerraum"/>
        <w:rPr>
          <w:rFonts w:ascii="Arial" w:hAnsi="Arial" w:cs="Arial"/>
          <w:sz w:val="14"/>
          <w:szCs w:val="14"/>
        </w:rPr>
      </w:pPr>
    </w:p>
    <w:p w14:paraId="1F123C82" w14:textId="357699CD" w:rsidR="0CC8DFFB" w:rsidRDefault="0CC8DFFB" w:rsidP="0CC8DFFB">
      <w:pPr>
        <w:pStyle w:val="KeinLeerraum"/>
        <w:rPr>
          <w:rFonts w:ascii="Arial" w:hAnsi="Arial" w:cs="Arial"/>
          <w:sz w:val="14"/>
          <w:szCs w:val="14"/>
        </w:rPr>
      </w:pPr>
    </w:p>
    <w:p w14:paraId="2FE4CF0D" w14:textId="77777777" w:rsidR="000D4ED1" w:rsidRPr="004B16C6" w:rsidRDefault="000D4ED1" w:rsidP="00083013">
      <w:pPr>
        <w:pStyle w:val="KeinLeerraum"/>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2E4D08D8"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w:t>
      </w:r>
      <w:r w:rsidR="006044CA" w:rsidRPr="006044CA">
        <w:rPr>
          <w:rFonts w:asciiTheme="minorHAnsi" w:hAnsiTheme="minorHAnsi" w:cstheme="minorHAnsi"/>
        </w:rPr>
        <w:t xml:space="preserve">è Cassa Rurale Renon </w:t>
      </w:r>
      <w:proofErr w:type="spellStart"/>
      <w:r w:rsidR="006044CA" w:rsidRPr="006044CA">
        <w:rPr>
          <w:rFonts w:asciiTheme="minorHAnsi" w:hAnsiTheme="minorHAnsi" w:cstheme="minorHAnsi"/>
        </w:rPr>
        <w:t>Soc</w:t>
      </w:r>
      <w:proofErr w:type="spellEnd"/>
      <w:r w:rsidR="006044CA" w:rsidRPr="006044CA">
        <w:rPr>
          <w:rFonts w:asciiTheme="minorHAnsi" w:hAnsiTheme="minorHAnsi" w:cstheme="minorHAnsi"/>
        </w:rPr>
        <w:t>. coop C.F. 00182850214</w:t>
      </w:r>
      <w:r w:rsidR="006044CA" w:rsidRPr="006044CA">
        <w:rPr>
          <w:rFonts w:asciiTheme="minorHAnsi" w:hAnsiTheme="minorHAnsi" w:cstheme="minorHAnsi"/>
        </w:rPr>
        <w:t xml:space="preserve"> </w:t>
      </w:r>
      <w:r w:rsidRPr="00C95C29">
        <w:rPr>
          <w:rFonts w:asciiTheme="minorHAnsi" w:hAnsiTheme="minorHAnsi" w:cstheme="minorHAnsi"/>
        </w:rPr>
        <w:t xml:space="preserve">(la “Banca” o il “Titolare”), con sede </w:t>
      </w:r>
      <w:r w:rsidR="006044CA" w:rsidRPr="006044CA">
        <w:rPr>
          <w:rFonts w:asciiTheme="minorHAnsi" w:hAnsiTheme="minorHAnsi" w:cstheme="minorHAnsi"/>
        </w:rPr>
        <w:t xml:space="preserve">in </w:t>
      </w:r>
      <w:proofErr w:type="gramStart"/>
      <w:r w:rsidR="006044CA" w:rsidRPr="006044CA">
        <w:rPr>
          <w:rFonts w:asciiTheme="minorHAnsi" w:hAnsiTheme="minorHAnsi" w:cstheme="minorHAnsi"/>
        </w:rPr>
        <w:t>Collalbo  Via</w:t>
      </w:r>
      <w:proofErr w:type="gramEnd"/>
      <w:r w:rsidR="006044CA" w:rsidRPr="006044CA">
        <w:rPr>
          <w:rFonts w:asciiTheme="minorHAnsi" w:hAnsiTheme="minorHAnsi" w:cstheme="minorHAnsi"/>
        </w:rPr>
        <w:t xml:space="preserve"> del Paese 7, 39054 Renon (BZ)</w:t>
      </w:r>
      <w:r w:rsidRPr="00C95C29">
        <w:rPr>
          <w:rFonts w:asciiTheme="minorHAnsi" w:hAnsiTheme="minorHAnsi" w:cstheme="minorHAnsi"/>
        </w:rPr>
        <w:t>, contattabile scrivendo a:</w:t>
      </w:r>
      <w:r w:rsidR="006044CA">
        <w:rPr>
          <w:rFonts w:asciiTheme="minorHAnsi" w:hAnsiTheme="minorHAnsi" w:cstheme="minorHAnsi"/>
        </w:rPr>
        <w:t xml:space="preserve"> </w:t>
      </w:r>
      <w:r w:rsidR="006044CA" w:rsidRPr="006044CA">
        <w:rPr>
          <w:rFonts w:asciiTheme="minorHAnsi" w:hAnsiTheme="minorHAnsi" w:cstheme="minorHAnsi"/>
        </w:rPr>
        <w:t>privacy@raikaritten.it</w:t>
      </w:r>
      <w:r w:rsidR="006044CA">
        <w:rPr>
          <w:rFonts w:asciiTheme="minorHAnsi" w:hAnsiTheme="minorHAnsi" w:cstheme="minorHAnsi"/>
        </w:rPr>
        <w: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w:t>
      </w:r>
      <w:proofErr w:type="spellStart"/>
      <w:r w:rsidRPr="00C95C29">
        <w:rPr>
          <w:rFonts w:asciiTheme="minorHAnsi" w:hAnsiTheme="minorHAnsi" w:cstheme="minorHAnsi"/>
        </w:rPr>
        <w:t>Officer</w:t>
      </w:r>
      <w:proofErr w:type="spellEnd"/>
      <w:r w:rsidRPr="00C95C29">
        <w:rPr>
          <w:rFonts w:asciiTheme="minorHAnsi" w:hAnsiTheme="minorHAnsi" w:cstheme="minorHAnsi"/>
        </w:rPr>
        <w:t xml:space="preserve">”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Listenabsatz"/>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w:t>
      </w:r>
      <w:proofErr w:type="gramStart"/>
      <w:r w:rsidRPr="1FFA8E47">
        <w:rPr>
          <w:rFonts w:asciiTheme="minorHAnsi" w:hAnsiTheme="minorHAnsi" w:cstheme="minorBidi"/>
        </w:rPr>
        <w:t>il</w:t>
      </w:r>
      <w:proofErr w:type="gramEnd"/>
      <w:r w:rsidRPr="1FFA8E47">
        <w:rPr>
          <w:rFonts w:asciiTheme="minorHAnsi" w:hAnsiTheme="minorHAnsi" w:cstheme="minorBidi"/>
        </w:rPr>
        <w:t xml:space="preserve">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 xml:space="preserve">Il conferimento dei Suoi dati è obbligatorio; nel caso in cui Lei non conferisca le informazioni necessarie, il Titolare non potrà </w:t>
      </w:r>
      <w:proofErr w:type="spellStart"/>
      <w:r w:rsidRPr="48BD9ED2">
        <w:rPr>
          <w:rFonts w:asciiTheme="minorHAnsi" w:hAnsiTheme="minorHAnsi" w:cstheme="minorBidi"/>
        </w:rPr>
        <w:t>offrirLe</w:t>
      </w:r>
      <w:proofErr w:type="spellEnd"/>
      <w:r w:rsidRPr="48BD9ED2">
        <w:rPr>
          <w:rFonts w:asciiTheme="minorHAnsi" w:hAnsiTheme="minorHAnsi" w:cstheme="minorBidi"/>
        </w:rPr>
        <w:t xml:space="preserv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Textkrper"/>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Textkrper"/>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lastRenderedPageBreak/>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Listenabsatz"/>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Listenabsatz"/>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Listenabsatz"/>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Listenabsatz"/>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6044CA" w:rsidRDefault="00C90ED2" w:rsidP="00C90ED2">
      <w:pPr>
        <w:pStyle w:val="Listenabsatz"/>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6044CA">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KeinLeerraum"/>
        <w:rPr>
          <w:rFonts w:ascii="Arial" w:hAnsi="Arial" w:cs="Arial"/>
          <w:sz w:val="14"/>
          <w:szCs w:val="20"/>
        </w:rPr>
      </w:pPr>
    </w:p>
    <w:p w14:paraId="01F145F6" w14:textId="647A14E5" w:rsidR="00E31C88" w:rsidRPr="004B16C6" w:rsidRDefault="00E31C88" w:rsidP="00E31C88">
      <w:pPr>
        <w:pStyle w:val="berschrift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berschrift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KeinLeerraum"/>
        <w:rPr>
          <w:rFonts w:ascii="Arial" w:hAnsi="Arial" w:cs="Arial"/>
          <w:sz w:val="14"/>
          <w:szCs w:val="20"/>
        </w:rPr>
      </w:pPr>
    </w:p>
    <w:p w14:paraId="1BAB4524" w14:textId="77777777" w:rsidR="000D4ED1" w:rsidRPr="004B16C6" w:rsidRDefault="000D4ED1" w:rsidP="00083013">
      <w:pPr>
        <w:pStyle w:val="KeinLeerraum"/>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138D3AEA" w:rsidR="00A471C1" w:rsidRPr="00A471C1" w:rsidRDefault="006044CA" w:rsidP="48BD9ED2">
      <w:pPr>
        <w:spacing w:after="120"/>
        <w:jc w:val="both"/>
        <w:rPr>
          <w:rFonts w:eastAsia="Arial"/>
          <w:color w:val="000000"/>
        </w:rPr>
      </w:pPr>
      <w:r w:rsidRPr="6A96202A">
        <w:rPr>
          <w:rFonts w:eastAsia="Arial"/>
          <w:color w:val="000000"/>
        </w:rPr>
        <w:t xml:space="preserve">La </w:t>
      </w:r>
      <w:r>
        <w:rPr>
          <w:rFonts w:eastAsia="Arial"/>
          <w:color w:val="000000"/>
        </w:rPr>
        <w:t xml:space="preserve">Cassa Rurale Renon </w:t>
      </w:r>
      <w:proofErr w:type="spellStart"/>
      <w:r>
        <w:rPr>
          <w:rFonts w:eastAsia="Arial"/>
          <w:color w:val="000000"/>
        </w:rPr>
        <w:t>Soc</w:t>
      </w:r>
      <w:proofErr w:type="spellEnd"/>
      <w:r>
        <w:rPr>
          <w:rFonts w:eastAsia="Arial"/>
          <w:color w:val="000000"/>
        </w:rPr>
        <w:t xml:space="preserve">. coop. </w:t>
      </w:r>
      <w:r w:rsidRPr="6A96202A">
        <w:rPr>
          <w:rFonts w:eastAsia="Arial"/>
          <w:color w:val="000000"/>
        </w:rPr>
        <w:t xml:space="preserve">(di seguito “Banca”) ha attivato delle soluzioni di firma elettronica OTP </w:t>
      </w:r>
      <w:r w:rsidR="00A471C1" w:rsidRPr="6A96202A">
        <w:rPr>
          <w:rFonts w:eastAsia="Arial"/>
          <w:color w:val="000000"/>
        </w:rPr>
        <w:t>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lastRenderedPageBreak/>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Textkrper"/>
        <w:spacing w:before="4"/>
        <w:rPr>
          <w:sz w:val="16"/>
          <w:lang w:val="it-IT"/>
        </w:rPr>
      </w:pPr>
    </w:p>
    <w:p w14:paraId="1944EC9E" w14:textId="77777777" w:rsidR="00116DC3" w:rsidRPr="00021824" w:rsidRDefault="00116DC3" w:rsidP="00116DC3">
      <w:pPr>
        <w:pStyle w:val="berschrift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Textkrper"/>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Textkrper"/>
        <w:spacing w:before="4"/>
        <w:rPr>
          <w:sz w:val="16"/>
          <w:lang w:val="it-IT"/>
        </w:rPr>
      </w:pPr>
    </w:p>
    <w:p w14:paraId="66BAD809" w14:textId="77777777" w:rsidR="00116DC3" w:rsidRPr="00021824" w:rsidRDefault="00116DC3" w:rsidP="00116DC3">
      <w:pPr>
        <w:pStyle w:val="berschrift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Textkrper"/>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 xml:space="preserve">in ogni caso l’invio di un codice </w:t>
      </w:r>
      <w:r w:rsidR="20B10E26" w:rsidRPr="48BD9ED2">
        <w:rPr>
          <w:color w:val="000000" w:themeColor="text1"/>
        </w:rPr>
        <w:lastRenderedPageBreak/>
        <w:t>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Textkrper"/>
        <w:spacing w:before="5"/>
        <w:ind w:left="0"/>
        <w:rPr>
          <w:color w:val="000000" w:themeColor="text1"/>
          <w:lang w:val="it-IT"/>
        </w:rPr>
      </w:pPr>
    </w:p>
    <w:p w14:paraId="25823DBB" w14:textId="77777777" w:rsidR="00116DC3" w:rsidRPr="00021824" w:rsidRDefault="00116DC3" w:rsidP="00116DC3">
      <w:pPr>
        <w:pStyle w:val="berschrift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Textkrper"/>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Textkrper"/>
        <w:spacing w:before="5"/>
        <w:rPr>
          <w:sz w:val="16"/>
          <w:szCs w:val="16"/>
          <w:lang w:val="it-IT"/>
        </w:rPr>
      </w:pPr>
    </w:p>
    <w:p w14:paraId="2007E279" w14:textId="74BEC723" w:rsidR="0CC8DFFB" w:rsidRDefault="0CC8DFFB" w:rsidP="0CC8DFFB">
      <w:pPr>
        <w:pStyle w:val="Textkrper"/>
        <w:spacing w:before="5"/>
        <w:rPr>
          <w:sz w:val="16"/>
          <w:szCs w:val="16"/>
          <w:lang w:val="it-IT"/>
        </w:rPr>
      </w:pPr>
    </w:p>
    <w:p w14:paraId="6A7DB48D" w14:textId="77777777" w:rsidR="00116DC3" w:rsidRPr="00021824" w:rsidRDefault="00116DC3" w:rsidP="001A24F8">
      <w:pPr>
        <w:pStyle w:val="berschrift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Textkrper"/>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Textkrper"/>
        <w:spacing w:before="4"/>
        <w:jc w:val="both"/>
        <w:rPr>
          <w:sz w:val="16"/>
          <w:szCs w:val="16"/>
          <w:lang w:val="it-IT"/>
        </w:rPr>
      </w:pPr>
    </w:p>
    <w:p w14:paraId="409BFCB3" w14:textId="66330329" w:rsidR="0CC8DFFB" w:rsidRDefault="0CC8DFFB" w:rsidP="0CC8DFFB">
      <w:pPr>
        <w:pStyle w:val="Textkrper"/>
        <w:spacing w:before="4"/>
        <w:jc w:val="both"/>
        <w:rPr>
          <w:sz w:val="16"/>
          <w:szCs w:val="16"/>
          <w:lang w:val="it-IT"/>
        </w:rPr>
      </w:pPr>
    </w:p>
    <w:p w14:paraId="37841706" w14:textId="77777777" w:rsidR="00116DC3" w:rsidRPr="00021824" w:rsidRDefault="00116DC3" w:rsidP="001A24F8">
      <w:pPr>
        <w:pStyle w:val="berschrift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Textkrper"/>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xml:space="preserve">, il Cliente riceve in modalità elettronica un documento in formato PDF tramite il servizio di pubblicazione su web in area riservata (servizio </w:t>
      </w:r>
      <w:proofErr w:type="spellStart"/>
      <w:r w:rsidRPr="0CC8DFFB">
        <w:rPr>
          <w:rFonts w:eastAsia="Arial"/>
          <w:color w:val="000000" w:themeColor="text1"/>
        </w:rPr>
        <w:t>InBank</w:t>
      </w:r>
      <w:proofErr w:type="spellEnd"/>
      <w:r w:rsidRPr="0CC8DFFB">
        <w:rPr>
          <w:rFonts w:eastAsia="Arial"/>
          <w:color w:val="000000" w:themeColor="text1"/>
        </w:rPr>
        <w:t xml:space="preserve"> – area </w:t>
      </w:r>
      <w:proofErr w:type="spellStart"/>
      <w:r w:rsidRPr="0CC8DFFB">
        <w:rPr>
          <w:rFonts w:eastAsia="Arial"/>
          <w:color w:val="000000" w:themeColor="text1"/>
        </w:rPr>
        <w:t>InfoBanking</w:t>
      </w:r>
      <w:proofErr w:type="spellEnd"/>
      <w:r w:rsidRPr="0CC8DFFB">
        <w:rPr>
          <w:rFonts w:eastAsia="Arial"/>
          <w:color w:val="000000" w:themeColor="text1"/>
        </w:rPr>
        <w:t>).</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berschrift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Textkrper"/>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Textkrper"/>
        <w:spacing w:before="4"/>
        <w:rPr>
          <w:sz w:val="16"/>
          <w:lang w:val="it-IT"/>
        </w:rPr>
      </w:pPr>
    </w:p>
    <w:p w14:paraId="6D0D0397" w14:textId="77777777" w:rsidR="00116DC3" w:rsidRPr="00021824" w:rsidRDefault="00116DC3" w:rsidP="00EF0807">
      <w:pPr>
        <w:pStyle w:val="berschrift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Textkrper"/>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lastRenderedPageBreak/>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w:t>
      </w:r>
      <w:proofErr w:type="spellStart"/>
      <w:r w:rsidRPr="0CC8DFFB">
        <w:rPr>
          <w:rFonts w:eastAsia="Arial"/>
          <w:color w:val="000000" w:themeColor="text1"/>
        </w:rPr>
        <w:t>Infrastructure</w:t>
      </w:r>
      <w:proofErr w:type="spellEnd"/>
      <w:r w:rsidRPr="0CC8DFFB">
        <w:rPr>
          <w:rFonts w:eastAsia="Arial"/>
          <w:color w:val="000000" w:themeColor="text1"/>
        </w:rPr>
        <w:t>),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berschrift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Textkrper"/>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proofErr w:type="gramStart"/>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w:t>
      </w:r>
      <w:proofErr w:type="gramEnd"/>
      <w:r w:rsidRPr="0CC8DFFB">
        <w:rPr>
          <w:rFonts w:eastAsia="Arial"/>
          <w:color w:val="000000" w:themeColor="text1"/>
        </w:rPr>
        <w:t xml:space="preserve">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xml:space="preserve">, </w:t>
      </w:r>
      <w:r w:rsidRPr="0CC8DFFB">
        <w:rPr>
          <w:rFonts w:eastAsia="Arial"/>
          <w:color w:val="000000" w:themeColor="text1"/>
        </w:rPr>
        <w:lastRenderedPageBreak/>
        <w:t>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Listenabsatz"/>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Textkrper"/>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Textkrper"/>
        <w:rPr>
          <w:lang w:val="it-IT"/>
        </w:rPr>
      </w:pPr>
    </w:p>
    <w:p w14:paraId="1579DDA2" w14:textId="77777777" w:rsidR="00FF627B" w:rsidRDefault="00EF0807" w:rsidP="00FF627B">
      <w:pPr>
        <w:pStyle w:val="berschrift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berschrift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Textkrper"/>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w:t>
      </w:r>
      <w:proofErr w:type="spellStart"/>
      <w:r w:rsidR="00A8617F" w:rsidRPr="0CC8DFFB">
        <w:rPr>
          <w:rFonts w:eastAsia="Arial"/>
          <w:color w:val="000000" w:themeColor="text1"/>
        </w:rPr>
        <w:t>Qualified</w:t>
      </w:r>
      <w:proofErr w:type="spellEnd"/>
      <w:r w:rsidR="00A8617F" w:rsidRPr="0CC8DFFB">
        <w:rPr>
          <w:rFonts w:eastAsia="Arial"/>
          <w:color w:val="000000" w:themeColor="text1"/>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Textkrper"/>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Textkrper"/>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Textkrper"/>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Textkrper"/>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Textkrper"/>
        <w:rPr>
          <w:lang w:val="it-IT"/>
        </w:rPr>
      </w:pPr>
    </w:p>
    <w:p w14:paraId="15F3AD69" w14:textId="6FFBD1EE" w:rsidR="00A8617F" w:rsidRPr="00021824" w:rsidRDefault="00A8617F" w:rsidP="009E7132">
      <w:pPr>
        <w:pStyle w:val="berschrift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Textkrper"/>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Textkrper"/>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Textkrper"/>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Textkrper"/>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Textkrper"/>
        <w:ind w:left="284" w:right="198"/>
        <w:jc w:val="both"/>
        <w:rPr>
          <w:rFonts w:ascii="Calibri" w:hAnsi="Calibri" w:cs="Calibri"/>
          <w:b/>
          <w:bCs/>
          <w:i/>
          <w:iCs/>
          <w:lang w:val="it-IT"/>
        </w:rPr>
      </w:pPr>
    </w:p>
    <w:p w14:paraId="4AE42373" w14:textId="6B9C2C78" w:rsidR="6A96202A" w:rsidRPr="00FF627B" w:rsidRDefault="00FF627B" w:rsidP="00FF627B">
      <w:pPr>
        <w:pStyle w:val="Textkrper"/>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Textkrper"/>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w:t>
      </w:r>
      <w:proofErr w:type="spellStart"/>
      <w:r w:rsidRPr="0CC8DFFB">
        <w:rPr>
          <w:rFonts w:cs="Calibri"/>
          <w:color w:val="000000" w:themeColor="text1"/>
        </w:rPr>
        <w:t>Tinexta</w:t>
      </w:r>
      <w:proofErr w:type="spellEnd"/>
      <w:r w:rsidRPr="0CC8DFFB">
        <w:rPr>
          <w:rFonts w:cs="Calibri"/>
          <w:color w:val="000000" w:themeColor="text1"/>
        </w:rPr>
        <w:t xml:space="preserve">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lastRenderedPageBreak/>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w:t>
      </w:r>
      <w:proofErr w:type="spellStart"/>
      <w:r w:rsidR="578DA01A" w:rsidRPr="0CC8DFFB">
        <w:rPr>
          <w:rFonts w:cs="Calibri"/>
          <w:color w:val="000000" w:themeColor="text1"/>
        </w:rPr>
        <w:t>Qualified</w:t>
      </w:r>
      <w:proofErr w:type="spellEnd"/>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w:t>
      </w:r>
      <w:proofErr w:type="spellStart"/>
      <w:r w:rsidR="578DA01A" w:rsidRPr="0CC8DFFB">
        <w:rPr>
          <w:rFonts w:cs="Calibri"/>
          <w:color w:val="000000" w:themeColor="text1"/>
        </w:rPr>
        <w:t>onboarding</w:t>
      </w:r>
      <w:proofErr w:type="spellEnd"/>
      <w:r w:rsidR="578DA01A" w:rsidRPr="0CC8DFFB">
        <w:rPr>
          <w:rFonts w:cs="Calibri"/>
          <w:color w:val="000000" w:themeColor="text1"/>
        </w:rPr>
        <w:t xml:space="preserve">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Hyperlink"/>
          </w:rPr>
          <w:t>https://www.infocert.it</w:t>
        </w:r>
      </w:hyperlink>
      <w:r w:rsidR="578DA01A" w:rsidRPr="0CC8DFFB">
        <w:rPr>
          <w:rFonts w:cs="Calibri"/>
          <w:color w:val="000000" w:themeColor="text1"/>
        </w:rPr>
        <w:t xml:space="preserve"> </w:t>
      </w:r>
    </w:p>
    <w:p w14:paraId="59A0DF67" w14:textId="100D70D7" w:rsidR="6A96202A" w:rsidRDefault="6A96202A" w:rsidP="00FF627B">
      <w:pPr>
        <w:pStyle w:val="Textkrper"/>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Textkrper"/>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Textkrper"/>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Textkrper"/>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berschrift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Textkrper"/>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Textkrper"/>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Textkrper"/>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Textkrper"/>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Textkrper"/>
        <w:ind w:left="1416" w:right="198"/>
        <w:jc w:val="both"/>
        <w:rPr>
          <w:rFonts w:ascii="Calibri" w:hAnsi="Calibri"/>
          <w:color w:val="000000" w:themeColor="text1"/>
          <w:sz w:val="22"/>
          <w:szCs w:val="22"/>
          <w:lang w:val="it-IT"/>
        </w:rPr>
      </w:pPr>
    </w:p>
    <w:p w14:paraId="2CB68742" w14:textId="77777777" w:rsidR="00F92240" w:rsidRDefault="00F92240" w:rsidP="48BD9ED2">
      <w:pPr>
        <w:pStyle w:val="Textkrper"/>
        <w:ind w:left="1416" w:right="198"/>
        <w:jc w:val="both"/>
        <w:rPr>
          <w:rFonts w:ascii="Calibri" w:hAnsi="Calibri"/>
          <w:color w:val="000000" w:themeColor="text1"/>
          <w:sz w:val="22"/>
          <w:szCs w:val="22"/>
          <w:lang w:val="it-IT"/>
        </w:rPr>
      </w:pPr>
    </w:p>
    <w:p w14:paraId="79A2DEE2" w14:textId="4C2D8914" w:rsidR="005A53EB" w:rsidRDefault="005A53EB" w:rsidP="00FF627B">
      <w:pPr>
        <w:pStyle w:val="Listenabsatz"/>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Listenabsatz"/>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Textkrper"/>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Textkrper"/>
        <w:ind w:left="851" w:hanging="284"/>
        <w:rPr>
          <w:rFonts w:ascii="Calibri" w:eastAsia="Calibri" w:hAnsi="Calibri" w:cs="Calibri"/>
          <w:sz w:val="22"/>
          <w:szCs w:val="22"/>
          <w:lang w:val="it-IT"/>
        </w:rPr>
      </w:pPr>
      <w:r w:rsidRPr="006044CA">
        <w:rPr>
          <w:rFonts w:cs="Arial"/>
          <w:b/>
          <w:bCs/>
          <w:caps/>
          <w:color w:val="000000" w:themeColor="text1"/>
          <w:lang w:val="it-IT"/>
        </w:rPr>
        <w:t xml:space="preserve">7.1 </w:t>
      </w:r>
      <w:r w:rsidRPr="00F92240">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lastRenderedPageBreak/>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Textkrper"/>
        <w:ind w:left="708"/>
        <w:rPr>
          <w:rFonts w:cs="Arial"/>
          <w:color w:val="000000" w:themeColor="text1"/>
          <w:lang w:val="it-IT"/>
        </w:rPr>
      </w:pPr>
      <w:r w:rsidRPr="006044CA">
        <w:rPr>
          <w:rFonts w:cs="Arial"/>
          <w:b/>
          <w:caps/>
          <w:color w:val="000000" w:themeColor="text1"/>
          <w:lang w:val="it-IT"/>
        </w:rPr>
        <w:t xml:space="preserve">7.2 </w:t>
      </w:r>
      <w:r>
        <w:rPr>
          <w:rFonts w:cs="Arial"/>
          <w:b/>
          <w:caps/>
          <w:color w:val="000000" w:themeColor="text1"/>
          <w:lang w:val="it-IT"/>
        </w:rPr>
        <w:t>FIRMA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Textkrper"/>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29251CC5" w:rsidR="00C94EF7" w:rsidRPr="003F3AF4" w:rsidRDefault="00C94EF7" w:rsidP="00C94EF7">
      <w:pPr>
        <w:pStyle w:val="Textkrper"/>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Pr="003F3AF4">
        <w:rPr>
          <w:spacing w:val="-1"/>
          <w:lang w:val="it-IT"/>
        </w:rPr>
        <w:t xml:space="preserve"> </w:t>
      </w:r>
      <w:r w:rsidRPr="003F3AF4">
        <w:rPr>
          <w:color w:val="000000"/>
          <w:shd w:val="clear" w:color="auto" w:fill="FFFF00"/>
          <w:lang w:val="it-IT"/>
        </w:rPr>
        <w:t>[</w:t>
      </w:r>
      <w:r>
        <w:rPr>
          <w:rFonts w:ascii="Webdings" w:hAnsi="Webdings"/>
          <w:color w:val="000000"/>
          <w:shd w:val="clear" w:color="auto" w:fill="FFFF00"/>
        </w:rPr>
        <w:t></w:t>
      </w:r>
      <w:r w:rsidRPr="003F3AF4">
        <w:rPr>
          <w:color w:val="000000"/>
          <w:shd w:val="clear" w:color="auto" w:fill="FFFF00"/>
          <w:lang w:val="it-IT"/>
        </w:rPr>
        <w:t>]</w:t>
      </w:r>
      <w:r w:rsidRPr="003F3AF4">
        <w:rPr>
          <w:color w:val="000000"/>
          <w:lang w:val="it-IT"/>
        </w:rPr>
        <w:t>.</w:t>
      </w:r>
    </w:p>
    <w:p w14:paraId="7B720AC3" w14:textId="77777777" w:rsidR="000D4ED1" w:rsidRDefault="000D4ED1" w:rsidP="00083013">
      <w:pPr>
        <w:pStyle w:val="KeinLeerraum"/>
        <w:rPr>
          <w:rFonts w:ascii="Arial" w:hAnsi="Arial" w:cs="Arial"/>
          <w:sz w:val="14"/>
          <w:szCs w:val="20"/>
        </w:rPr>
      </w:pPr>
    </w:p>
    <w:p w14:paraId="0254A3DD" w14:textId="77777777" w:rsidR="000D4ED1" w:rsidRDefault="000D4ED1" w:rsidP="00083013">
      <w:pPr>
        <w:pStyle w:val="KeinLeerraum"/>
        <w:rPr>
          <w:rFonts w:ascii="Arial" w:hAnsi="Arial" w:cs="Arial"/>
          <w:sz w:val="14"/>
          <w:szCs w:val="20"/>
        </w:rPr>
      </w:pPr>
    </w:p>
    <w:p w14:paraId="37ED3801" w14:textId="77777777" w:rsidR="000D4ED1" w:rsidRDefault="000D4ED1" w:rsidP="00083013">
      <w:pPr>
        <w:pStyle w:val="KeinLeerraum"/>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lastRenderedPageBreak/>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6044CA">
        <w:rPr>
          <w:rFonts w:eastAsia="Arial"/>
          <w:b/>
          <w:bCs/>
          <w:color w:val="000000" w:themeColor="text1"/>
        </w:rPr>
        <w:t>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6044CA">
        <w:rPr>
          <w:color w:val="000000" w:themeColor="text1"/>
        </w:rPr>
        <w:t>sensi de</w:t>
      </w:r>
      <w:r w:rsidR="00C90ED2" w:rsidRPr="006044CA">
        <w:rPr>
          <w:color w:val="000000" w:themeColor="text1"/>
        </w:rPr>
        <w:t>ll’</w:t>
      </w:r>
      <w:r w:rsidR="00E61AEE" w:rsidRPr="006044CA">
        <w:rPr>
          <w:color w:val="000000" w:themeColor="text1"/>
        </w:rPr>
        <w:t>a</w:t>
      </w:r>
      <w:r w:rsidR="007231B1" w:rsidRPr="006044CA">
        <w:rPr>
          <w:color w:val="000000" w:themeColor="text1"/>
        </w:rPr>
        <w:t>rticol</w:t>
      </w:r>
      <w:r w:rsidR="00C90ED2" w:rsidRPr="006044CA">
        <w:rPr>
          <w:color w:val="000000" w:themeColor="text1"/>
        </w:rPr>
        <w:t>o</w:t>
      </w:r>
      <w:r w:rsidR="007231B1" w:rsidRPr="006044CA">
        <w:rPr>
          <w:color w:val="000000" w:themeColor="text1"/>
        </w:rPr>
        <w:t xml:space="preserve"> 13 del Regolamento</w:t>
      </w:r>
      <w:r w:rsidR="007231B1" w:rsidRPr="0CC8DFFB">
        <w:rPr>
          <w:color w:val="000000" w:themeColor="text1"/>
        </w:rPr>
        <w:t xml:space="preserve">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Textkrper"/>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Textkrper"/>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Textkrper"/>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Textkrper"/>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Textkrper"/>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Textkrper"/>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Textkrper"/>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Textkrper"/>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Textkrper"/>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w:t>
      </w:r>
      <w:proofErr w:type="spellStart"/>
      <w:r w:rsidR="00321B54" w:rsidRPr="00433943">
        <w:rPr>
          <w:rFonts w:ascii="Calibri" w:hAnsi="Calibri"/>
          <w:color w:val="000000" w:themeColor="text1"/>
          <w:sz w:val="22"/>
          <w:szCs w:val="22"/>
        </w:rPr>
        <w:t>Inbank</w:t>
      </w:r>
      <w:proofErr w:type="spellEnd"/>
      <w:r w:rsidR="00321B54" w:rsidRPr="00433943">
        <w:rPr>
          <w:rFonts w:ascii="Calibri" w:hAnsi="Calibri"/>
          <w:color w:val="000000" w:themeColor="text1"/>
          <w:sz w:val="22"/>
          <w:szCs w:val="22"/>
        </w:rPr>
        <w:t xml:space="preserve">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default" r:id="rId16"/>
      <w:footerReference w:type="default" r:id="rId17"/>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F6A4" w14:textId="77777777" w:rsidR="004E3C1D" w:rsidRDefault="004E3C1D" w:rsidP="00083013">
      <w:pPr>
        <w:spacing w:after="0" w:line="240" w:lineRule="auto"/>
      </w:pPr>
      <w:r>
        <w:separator/>
      </w:r>
    </w:p>
  </w:endnote>
  <w:endnote w:type="continuationSeparator" w:id="0">
    <w:p w14:paraId="07EF0FC6" w14:textId="77777777" w:rsidR="004E3C1D" w:rsidRDefault="004E3C1D" w:rsidP="00083013">
      <w:pPr>
        <w:spacing w:after="0" w:line="240" w:lineRule="auto"/>
      </w:pPr>
      <w:r>
        <w:continuationSeparator/>
      </w:r>
    </w:p>
  </w:endnote>
  <w:endnote w:type="continuationNotice" w:id="1">
    <w:p w14:paraId="2F0FDE0E" w14:textId="77777777" w:rsidR="004E3C1D" w:rsidRDefault="004E3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Fuzeile"/>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Fuzeile"/>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Fuzeile"/>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Fuzeile"/>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Seitenzahl"/>
              <w:rFonts w:ascii="Arial" w:hAnsi="Arial" w:cs="Arial"/>
              <w:sz w:val="16"/>
              <w:szCs w:val="16"/>
            </w:rPr>
            <w:instrText xml:space="preserve"> PAGE </w:instrText>
          </w:r>
          <w:r w:rsidRPr="00D66097">
            <w:rPr>
              <w:rFonts w:ascii="Arial" w:hAnsi="Arial" w:cs="Arial"/>
            </w:rPr>
            <w:fldChar w:fldCharType="separate"/>
          </w:r>
          <w:r w:rsidRPr="00D66097">
            <w:rPr>
              <w:rStyle w:val="Seitenzahl"/>
              <w:rFonts w:ascii="Arial" w:hAnsi="Arial" w:cs="Arial"/>
              <w:sz w:val="16"/>
              <w:szCs w:val="16"/>
            </w:rPr>
            <w:t>1</w:t>
          </w:r>
          <w:r w:rsidRPr="00D66097">
            <w:rPr>
              <w:rFonts w:ascii="Arial" w:hAnsi="Arial" w:cs="Arial"/>
            </w:rPr>
            <w:fldChar w:fldCharType="end"/>
          </w:r>
          <w:r w:rsidRPr="00D66097">
            <w:rPr>
              <w:rStyle w:val="Seitenzahl"/>
              <w:rFonts w:ascii="Arial" w:hAnsi="Arial" w:cs="Arial"/>
              <w:sz w:val="16"/>
              <w:szCs w:val="16"/>
            </w:rPr>
            <w:t xml:space="preserve"> di </w:t>
          </w:r>
          <w:r w:rsidRPr="00D66097">
            <w:rPr>
              <w:rFonts w:ascii="Arial" w:hAnsi="Arial" w:cs="Arial"/>
            </w:rPr>
            <w:fldChar w:fldCharType="begin"/>
          </w:r>
          <w:r w:rsidRPr="00D66097">
            <w:rPr>
              <w:rStyle w:val="Seitenzahl"/>
              <w:rFonts w:ascii="Arial" w:hAnsi="Arial" w:cs="Arial"/>
              <w:sz w:val="16"/>
              <w:szCs w:val="16"/>
            </w:rPr>
            <w:instrText xml:space="preserve"> NUMPAGES </w:instrText>
          </w:r>
          <w:r w:rsidRPr="00D66097">
            <w:rPr>
              <w:rFonts w:ascii="Arial" w:hAnsi="Arial" w:cs="Arial"/>
            </w:rPr>
            <w:fldChar w:fldCharType="separate"/>
          </w:r>
          <w:r w:rsidRPr="00D66097">
            <w:rPr>
              <w:rStyle w:val="Seitenzahl"/>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KeinLeerraum"/>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CA08" w14:textId="77777777" w:rsidR="004E3C1D" w:rsidRDefault="004E3C1D" w:rsidP="00083013">
      <w:pPr>
        <w:spacing w:after="0" w:line="240" w:lineRule="auto"/>
      </w:pPr>
      <w:r>
        <w:separator/>
      </w:r>
    </w:p>
  </w:footnote>
  <w:footnote w:type="continuationSeparator" w:id="0">
    <w:p w14:paraId="28EFB0B0" w14:textId="77777777" w:rsidR="004E3C1D" w:rsidRDefault="004E3C1D" w:rsidP="00083013">
      <w:pPr>
        <w:spacing w:after="0" w:line="240" w:lineRule="auto"/>
      </w:pPr>
      <w:r>
        <w:continuationSeparator/>
      </w:r>
    </w:p>
  </w:footnote>
  <w:footnote w:type="continuationNotice" w:id="1">
    <w:p w14:paraId="3094D069" w14:textId="77777777" w:rsidR="004E3C1D" w:rsidRDefault="004E3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49C80EE1" w:rsidR="00157293" w:rsidRDefault="00C14E70">
    <w:pPr>
      <w:pStyle w:val="Kopfzeile"/>
    </w:pPr>
    <w:r>
      <w:rPr>
        <w:noProof/>
      </w:rPr>
      <mc:AlternateContent>
        <mc:Choice Requires="wps">
          <w:drawing>
            <wp:anchor distT="0" distB="0" distL="114300" distR="114300" simplePos="0" relativeHeight="251658240" behindDoc="0" locked="0" layoutInCell="0" allowOverlap="1" wp14:anchorId="5BF25DF0" wp14:editId="4B647EDE">
              <wp:simplePos x="0" y="0"/>
              <wp:positionH relativeFrom="page">
                <wp:posOffset>0</wp:posOffset>
              </wp:positionH>
              <wp:positionV relativeFrom="page">
                <wp:posOffset>190500</wp:posOffset>
              </wp:positionV>
              <wp:extent cx="7560310" cy="273685"/>
              <wp:effectExtent l="0" t="0" r="0" b="12065"/>
              <wp:wrapNone/>
              <wp:docPr id="1" name="MSIPCM40ab4232b608d6027320e9e8" descr="{&quot;HashCode&quot;:-486626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5DF0" id="_x0000_t202" coordsize="21600,21600" o:spt="202" path="m,l,21600r21600,l21600,xe">
              <v:stroke joinstyle="miter"/>
              <v:path gradientshapeok="t" o:connecttype="rect"/>
            </v:shapetype>
            <v:shape id="MSIPCM40ab4232b608d6027320e9e8" o:spid="_x0000_s1026" type="#_x0000_t202" alt="{&quot;HashCode&quot;:-4866266,&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E3C1D"/>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044CA"/>
    <w:rsid w:val="0061094C"/>
    <w:rsid w:val="006116CB"/>
    <w:rsid w:val="006126C8"/>
    <w:rsid w:val="00614A98"/>
    <w:rsid w:val="00616391"/>
    <w:rsid w:val="00616F48"/>
    <w:rsid w:val="00620CA8"/>
    <w:rsid w:val="00622B88"/>
    <w:rsid w:val="00623EFE"/>
    <w:rsid w:val="00634F47"/>
    <w:rsid w:val="006356FD"/>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1">
    <w:name w:val="heading 1"/>
    <w:basedOn w:val="Standard"/>
    <w:next w:val="Standard"/>
    <w:link w:val="berschrift1Zchn"/>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3965"/>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153965"/>
  </w:style>
  <w:style w:type="paragraph" w:styleId="Fuzeile">
    <w:name w:val="footer"/>
    <w:basedOn w:val="Standard"/>
    <w:link w:val="FuzeileZchn"/>
    <w:unhideWhenUsed/>
    <w:rsid w:val="00153965"/>
    <w:pPr>
      <w:tabs>
        <w:tab w:val="center" w:pos="4819"/>
        <w:tab w:val="right" w:pos="9638"/>
      </w:tabs>
      <w:spacing w:after="0" w:line="240" w:lineRule="auto"/>
    </w:pPr>
  </w:style>
  <w:style w:type="character" w:customStyle="1" w:styleId="FuzeileZchn">
    <w:name w:val="Fußzeile Zchn"/>
    <w:basedOn w:val="Absatz-Standardschriftart"/>
    <w:link w:val="Fuzeile"/>
    <w:rsid w:val="00153965"/>
  </w:style>
  <w:style w:type="paragraph" w:styleId="KeinLeerraum">
    <w:name w:val="No Spacing"/>
    <w:uiPriority w:val="1"/>
    <w:qFormat/>
    <w:rsid w:val="00153965"/>
    <w:rPr>
      <w:sz w:val="22"/>
      <w:szCs w:val="22"/>
      <w:lang w:eastAsia="en-US"/>
    </w:rPr>
  </w:style>
  <w:style w:type="character" w:styleId="Seitenzahl">
    <w:name w:val="page number"/>
    <w:semiHidden/>
    <w:unhideWhenUsed/>
    <w:rsid w:val="00153965"/>
  </w:style>
  <w:style w:type="table" w:styleId="Tabellenraster">
    <w:name w:val="Table Grid"/>
    <w:basedOn w:val="NormaleTabel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Sprechblasentext">
    <w:name w:val="Balloon Text"/>
    <w:basedOn w:val="Standard"/>
    <w:link w:val="SprechblasentextZchn"/>
    <w:uiPriority w:val="99"/>
    <w:semiHidden/>
    <w:unhideWhenUsed/>
    <w:rsid w:val="00F959A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F959A3"/>
    <w:rPr>
      <w:rFonts w:ascii="Segoe UI" w:hAnsi="Segoe UI" w:cs="Segoe UI"/>
      <w:sz w:val="18"/>
      <w:szCs w:val="18"/>
      <w:lang w:eastAsia="en-US"/>
    </w:rPr>
  </w:style>
  <w:style w:type="character" w:styleId="Kommentarzeichen">
    <w:name w:val="annotation reference"/>
    <w:uiPriority w:val="99"/>
    <w:unhideWhenUsed/>
    <w:rsid w:val="007B4677"/>
    <w:rPr>
      <w:sz w:val="16"/>
      <w:szCs w:val="16"/>
    </w:rPr>
  </w:style>
  <w:style w:type="paragraph" w:styleId="Kommentartext">
    <w:name w:val="annotation text"/>
    <w:basedOn w:val="Standard"/>
    <w:link w:val="KommentartextZchn"/>
    <w:uiPriority w:val="99"/>
    <w:unhideWhenUsed/>
    <w:rsid w:val="007B4677"/>
    <w:rPr>
      <w:sz w:val="20"/>
      <w:szCs w:val="20"/>
    </w:rPr>
  </w:style>
  <w:style w:type="character" w:customStyle="1" w:styleId="KommentartextZchn">
    <w:name w:val="Kommentartext Zchn"/>
    <w:link w:val="Kommentartext"/>
    <w:uiPriority w:val="99"/>
    <w:rsid w:val="007B4677"/>
    <w:rPr>
      <w:lang w:eastAsia="en-US"/>
    </w:rPr>
  </w:style>
  <w:style w:type="paragraph" w:styleId="Kommentarthema">
    <w:name w:val="annotation subject"/>
    <w:basedOn w:val="Kommentartext"/>
    <w:next w:val="Kommentartext"/>
    <w:link w:val="KommentarthemaZchn"/>
    <w:uiPriority w:val="99"/>
    <w:semiHidden/>
    <w:unhideWhenUsed/>
    <w:rsid w:val="007B4677"/>
    <w:rPr>
      <w:b/>
      <w:bCs/>
    </w:rPr>
  </w:style>
  <w:style w:type="character" w:customStyle="1" w:styleId="KommentarthemaZchn">
    <w:name w:val="Kommentarthema Zchn"/>
    <w:link w:val="Kommentarthema"/>
    <w:uiPriority w:val="99"/>
    <w:semiHidden/>
    <w:rsid w:val="007B4677"/>
    <w:rPr>
      <w:b/>
      <w:bCs/>
      <w:lang w:eastAsia="en-US"/>
    </w:rPr>
  </w:style>
  <w:style w:type="paragraph" w:styleId="berarbeitung">
    <w:name w:val="Revision"/>
    <w:hidden/>
    <w:uiPriority w:val="99"/>
    <w:semiHidden/>
    <w:rsid w:val="00B724F4"/>
    <w:rPr>
      <w:sz w:val="22"/>
      <w:szCs w:val="22"/>
      <w:lang w:eastAsia="en-US"/>
    </w:rPr>
  </w:style>
  <w:style w:type="character" w:styleId="Hyperlink">
    <w:name w:val="Hyperlink"/>
    <w:uiPriority w:val="99"/>
    <w:unhideWhenUsed/>
    <w:rsid w:val="00422A3F"/>
    <w:rPr>
      <w:color w:val="0563C1"/>
      <w:u w:val="single"/>
    </w:rPr>
  </w:style>
  <w:style w:type="character" w:styleId="NichtaufgelsteErwhnung">
    <w:name w:val="Unresolved Mention"/>
    <w:uiPriority w:val="99"/>
    <w:semiHidden/>
    <w:unhideWhenUsed/>
    <w:rsid w:val="00422A3F"/>
    <w:rPr>
      <w:color w:val="605E5C"/>
      <w:shd w:val="clear" w:color="auto" w:fill="E1DFDD"/>
    </w:rPr>
  </w:style>
  <w:style w:type="paragraph" w:styleId="Listenabsatz">
    <w:name w:val="List Paragraph"/>
    <w:aliases w:val="Paragrafo elenco 2,Bullet edison,List Paragraph1,List Paragraph11,UEDAŞ Bullet,abc siralı,Use Case List Paragraph,Heading2,Body Bullet,List Paragraph2,List Paragraph3,List Paragraph4,lp1,List-1,Normal bullet 2,Bullet list,numbered"/>
    <w:basedOn w:val="Standard"/>
    <w:link w:val="ListenabsatzZchn"/>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Textkrper">
    <w:name w:val="Body Text"/>
    <w:basedOn w:val="Standard"/>
    <w:link w:val="TextkrperZchn"/>
    <w:uiPriority w:val="1"/>
    <w:qFormat/>
    <w:rsid w:val="00BF31D8"/>
    <w:pPr>
      <w:widowControl w:val="0"/>
      <w:spacing w:after="0" w:line="240" w:lineRule="auto"/>
      <w:ind w:left="101"/>
    </w:pPr>
    <w:rPr>
      <w:rFonts w:ascii="Arial" w:eastAsia="Arial" w:hAnsi="Arial"/>
      <w:sz w:val="20"/>
      <w:szCs w:val="20"/>
      <w:lang w:val="en-US"/>
    </w:rPr>
  </w:style>
  <w:style w:type="character" w:customStyle="1" w:styleId="TextkrperZchn">
    <w:name w:val="Textkörper Zchn"/>
    <w:link w:val="Textkrper"/>
    <w:uiPriority w:val="1"/>
    <w:rsid w:val="00BF31D8"/>
    <w:rPr>
      <w:rFonts w:ascii="Arial" w:eastAsia="Arial" w:hAnsi="Arial"/>
      <w:lang w:val="en-US" w:eastAsia="en-US"/>
    </w:rPr>
  </w:style>
  <w:style w:type="paragraph" w:styleId="Textkrper2">
    <w:name w:val="Body Text 2"/>
    <w:basedOn w:val="Standard"/>
    <w:link w:val="Textkrper2Zchn"/>
    <w:uiPriority w:val="99"/>
    <w:unhideWhenUsed/>
    <w:rsid w:val="00BF31D8"/>
    <w:pPr>
      <w:spacing w:after="120" w:line="480" w:lineRule="auto"/>
    </w:pPr>
    <w:rPr>
      <w:rFonts w:ascii="Times New Roman" w:eastAsia="Arial" w:hAnsi="Times New Roman"/>
      <w:sz w:val="24"/>
      <w:lang w:val="en-US"/>
    </w:rPr>
  </w:style>
  <w:style w:type="character" w:customStyle="1" w:styleId="Textkrper2Zchn">
    <w:name w:val="Textkörper 2 Zchn"/>
    <w:link w:val="Textkrper2"/>
    <w:uiPriority w:val="99"/>
    <w:rsid w:val="00BF31D8"/>
    <w:rPr>
      <w:rFonts w:ascii="Times New Roman" w:eastAsia="Arial" w:hAnsi="Times New Roman"/>
      <w:sz w:val="24"/>
      <w:szCs w:val="22"/>
      <w:lang w:val="en-US" w:eastAsia="en-US"/>
    </w:rPr>
  </w:style>
  <w:style w:type="character" w:customStyle="1" w:styleId="berschrift1Zchn">
    <w:name w:val="Überschrift 1 Zchn"/>
    <w:link w:val="berschrift1"/>
    <w:rsid w:val="00E31C88"/>
    <w:rPr>
      <w:rFonts w:ascii="Arial" w:eastAsia="Times New Roman" w:hAnsi="Arial" w:cs="Arial"/>
      <w:b/>
      <w:bCs/>
      <w:color w:val="313131"/>
      <w:spacing w:val="-2"/>
      <w:sz w:val="16"/>
      <w:szCs w:val="16"/>
      <w:shd w:val="clear" w:color="auto" w:fill="FFFFFF"/>
    </w:rPr>
  </w:style>
  <w:style w:type="character" w:customStyle="1" w:styleId="ListenabsatzZchn">
    <w:name w:val="Listenabsatz Zchn"/>
    <w:aliases w:val="Paragrafo elenco 2 Zchn,Bullet edison Zchn,List Paragraph1 Zchn,List Paragraph11 Zchn,UEDAŞ Bullet Zchn,abc siralı Zchn,Use Case List Paragraph Zchn,Heading2 Zchn,Body Bullet Zchn,List Paragraph2 Zchn,List Paragraph3 Zchn,lp1 Zchn"/>
    <w:basedOn w:val="Absatz-Standardschriftart"/>
    <w:link w:val="Listenabsatz"/>
    <w:uiPriority w:val="34"/>
    <w:qFormat/>
    <w:rsid w:val="00AE78F1"/>
    <w:rPr>
      <w:rFonts w:ascii="Times New Roman" w:eastAsia="Times New Roman" w:hAnsi="Times New Roman"/>
      <w:sz w:val="24"/>
      <w:szCs w:val="24"/>
    </w:rPr>
  </w:style>
  <w:style w:type="paragraph" w:styleId="Funotentext">
    <w:name w:val="footnote text"/>
    <w:basedOn w:val="Standard"/>
    <w:link w:val="FunotentextZchn"/>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FunotentextZchn">
    <w:name w:val="Fußnotentext Zchn"/>
    <w:basedOn w:val="Absatz-Standardschriftart"/>
    <w:link w:val="Funotentext"/>
    <w:uiPriority w:val="99"/>
    <w:rsid w:val="00AE78F1"/>
    <w:rPr>
      <w:rFonts w:asciiTheme="minorHAnsi" w:eastAsia="Times New Roman" w:hAnsiTheme="minorHAnsi"/>
      <w:sz w:val="16"/>
      <w:lang w:eastAsia="ar-SA"/>
    </w:rPr>
  </w:style>
  <w:style w:type="character" w:styleId="Funotenzeichen">
    <w:name w:val="footnote reference"/>
    <w:basedOn w:val="Absatz-Standardschriftart"/>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3.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7BDFA10A-BA90-4E8E-994F-DE1FA88C414E}">
  <ds:schemaRefs>
    <ds:schemaRef ds:uri="http://schemas.microsoft.com/sharepoint/v3/contenttype/forms"/>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5175</Words>
  <Characters>30435</Characters>
  <Application>Microsoft Office Word</Application>
  <DocSecurity>0</DocSecurity>
  <Lines>507</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35396</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Armin Kofler</cp:lastModifiedBy>
  <cp:revision>3</cp:revision>
  <cp:lastPrinted>2024-10-23T03:02:00Z</cp:lastPrinted>
  <dcterms:created xsi:type="dcterms:W3CDTF">2025-07-15T12:27:00Z</dcterms:created>
  <dcterms:modified xsi:type="dcterms:W3CDTF">2025-10-17T10:41:00Z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ies>
</file>